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E5" w:rsidRDefault="00314D6B" w:rsidP="00451678">
      <w:pPr>
        <w:jc w:val="center"/>
        <w:rPr>
          <w:b/>
          <w:sz w:val="24"/>
          <w:szCs w:val="24"/>
          <w:lang w:val="pl-PL"/>
        </w:rPr>
      </w:pPr>
      <w:r w:rsidRPr="00451678">
        <w:rPr>
          <w:b/>
          <w:sz w:val="24"/>
          <w:szCs w:val="24"/>
          <w:lang w:val="pl-PL"/>
        </w:rPr>
        <w:t>Dzia</w:t>
      </w:r>
      <w:bookmarkStart w:id="0" w:name="_GoBack"/>
      <w:bookmarkEnd w:id="0"/>
      <w:r w:rsidRPr="00451678">
        <w:rPr>
          <w:b/>
          <w:sz w:val="24"/>
          <w:szCs w:val="24"/>
          <w:lang w:val="pl-PL"/>
        </w:rPr>
        <w:t xml:space="preserve">łania ze Strategii </w:t>
      </w:r>
      <w:r w:rsidR="00BA4516" w:rsidRPr="00451678">
        <w:rPr>
          <w:b/>
          <w:sz w:val="24"/>
          <w:szCs w:val="24"/>
          <w:lang w:val="pl-PL"/>
        </w:rPr>
        <w:t xml:space="preserve">Doskonalenia </w:t>
      </w:r>
      <w:r w:rsidRPr="00451678">
        <w:rPr>
          <w:b/>
          <w:sz w:val="24"/>
          <w:szCs w:val="24"/>
          <w:lang w:val="pl-PL"/>
        </w:rPr>
        <w:t>Jakości</w:t>
      </w:r>
      <w:r w:rsidR="00BA4516" w:rsidRPr="00451678">
        <w:rPr>
          <w:b/>
          <w:sz w:val="24"/>
          <w:szCs w:val="24"/>
          <w:lang w:val="pl-PL"/>
        </w:rPr>
        <w:t xml:space="preserve"> Kształcenia UO na lata 2016</w:t>
      </w:r>
      <w:r w:rsidRPr="00451678">
        <w:rPr>
          <w:b/>
          <w:sz w:val="24"/>
          <w:szCs w:val="24"/>
          <w:lang w:val="pl-PL"/>
        </w:rPr>
        <w:t>-2020</w:t>
      </w:r>
      <w:r w:rsidR="00451678" w:rsidRPr="00451678">
        <w:rPr>
          <w:b/>
          <w:sz w:val="24"/>
          <w:szCs w:val="24"/>
          <w:lang w:val="pl-PL"/>
        </w:rPr>
        <w:t xml:space="preserve"> </w:t>
      </w:r>
    </w:p>
    <w:p w:rsidR="00BA4516" w:rsidRPr="00451678" w:rsidRDefault="00BA4516" w:rsidP="00451678">
      <w:pPr>
        <w:jc w:val="center"/>
        <w:rPr>
          <w:b/>
          <w:sz w:val="24"/>
          <w:szCs w:val="24"/>
          <w:lang w:val="pl-PL"/>
        </w:rPr>
      </w:pPr>
      <w:r w:rsidRPr="00451678">
        <w:rPr>
          <w:b/>
          <w:sz w:val="24"/>
          <w:szCs w:val="24"/>
          <w:lang w:val="pl-PL"/>
        </w:rPr>
        <w:t>d</w:t>
      </w:r>
      <w:r w:rsidR="00314D6B" w:rsidRPr="00451678">
        <w:rPr>
          <w:b/>
          <w:sz w:val="24"/>
          <w:szCs w:val="24"/>
          <w:lang w:val="pl-PL"/>
        </w:rPr>
        <w:t>o realizacji w roku akademickim 20</w:t>
      </w:r>
      <w:r w:rsidRPr="00451678">
        <w:rPr>
          <w:b/>
          <w:sz w:val="24"/>
          <w:szCs w:val="24"/>
          <w:lang w:val="pl-PL"/>
        </w:rPr>
        <w:t>1</w:t>
      </w:r>
      <w:r w:rsidR="00314D6B" w:rsidRPr="00451678">
        <w:rPr>
          <w:b/>
          <w:sz w:val="24"/>
          <w:szCs w:val="24"/>
          <w:lang w:val="pl-PL"/>
        </w:rPr>
        <w:t>7/</w:t>
      </w:r>
      <w:r w:rsidR="00721016">
        <w:rPr>
          <w:b/>
          <w:sz w:val="24"/>
          <w:szCs w:val="24"/>
          <w:lang w:val="pl-PL"/>
        </w:rPr>
        <w:t>2018</w:t>
      </w:r>
    </w:p>
    <w:p w:rsidR="00A272CC" w:rsidRPr="00A272CC" w:rsidRDefault="00BA4516" w:rsidP="00A272CC">
      <w:pPr>
        <w:jc w:val="both"/>
        <w:rPr>
          <w:rFonts w:cstheme="minorHAnsi"/>
          <w:b/>
          <w:color w:val="FF0000"/>
          <w:sz w:val="20"/>
          <w:szCs w:val="20"/>
          <w:lang w:val="pl-PL"/>
        </w:rPr>
      </w:pPr>
      <w:r w:rsidRPr="00A272CC">
        <w:rPr>
          <w:b/>
          <w:color w:val="FF0000"/>
          <w:sz w:val="20"/>
          <w:szCs w:val="20"/>
          <w:lang w:val="pl-PL"/>
        </w:rPr>
        <w:t>O</w:t>
      </w:r>
      <w:r w:rsidR="00314D6B" w:rsidRPr="00A272CC">
        <w:rPr>
          <w:b/>
          <w:color w:val="FF0000"/>
          <w:sz w:val="20"/>
          <w:szCs w:val="20"/>
          <w:lang w:val="pl-PL"/>
        </w:rPr>
        <w:t xml:space="preserve">prócz zadań strategicznych wymienionych poniżej, jednostki UO realizują działania cykliczne zawarte w </w:t>
      </w:r>
      <w:r w:rsidR="00314D6B" w:rsidRPr="00A272CC">
        <w:rPr>
          <w:b/>
          <w:i/>
          <w:color w:val="FF0000"/>
          <w:sz w:val="20"/>
          <w:szCs w:val="20"/>
          <w:lang w:val="pl-PL"/>
        </w:rPr>
        <w:t>Planie Operacyjnym</w:t>
      </w:r>
      <w:r w:rsidRPr="00A272CC">
        <w:rPr>
          <w:b/>
          <w:color w:val="FF0000"/>
          <w:sz w:val="20"/>
          <w:szCs w:val="20"/>
          <w:lang w:val="pl-PL"/>
        </w:rPr>
        <w:t xml:space="preserve"> </w:t>
      </w:r>
      <w:r w:rsidRPr="00A272CC">
        <w:rPr>
          <w:b/>
          <w:i/>
          <w:color w:val="FF0000"/>
          <w:sz w:val="20"/>
          <w:szCs w:val="20"/>
          <w:lang w:val="pl-PL"/>
        </w:rPr>
        <w:t>Doskonalenia Jakości Kształcenia od 1.10 do 30.09 każdego roku akademickiego</w:t>
      </w:r>
      <w:r w:rsidRPr="00A272CC">
        <w:rPr>
          <w:b/>
          <w:color w:val="FF0000"/>
          <w:sz w:val="20"/>
          <w:szCs w:val="20"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3"/>
        <w:gridCol w:w="4064"/>
        <w:gridCol w:w="1843"/>
        <w:gridCol w:w="1412"/>
      </w:tblGrid>
      <w:tr w:rsidR="00A272CC" w:rsidRPr="00A272CC" w:rsidTr="007E49E5">
        <w:tc>
          <w:tcPr>
            <w:tcW w:w="1743" w:type="dxa"/>
            <w:shd w:val="clear" w:color="auto" w:fill="FBE4D5" w:themeFill="accent2" w:themeFillTint="33"/>
            <w:vAlign w:val="center"/>
          </w:tcPr>
          <w:p w:rsidR="00314D6B" w:rsidRPr="007E49E5" w:rsidRDefault="00314D6B" w:rsidP="007E49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E49E5">
              <w:rPr>
                <w:rFonts w:cstheme="minorHAnsi"/>
                <w:b/>
                <w:sz w:val="20"/>
                <w:szCs w:val="20"/>
                <w:lang w:val="pl-PL"/>
              </w:rPr>
              <w:t>Obszar działania</w:t>
            </w:r>
          </w:p>
        </w:tc>
        <w:tc>
          <w:tcPr>
            <w:tcW w:w="4064" w:type="dxa"/>
            <w:shd w:val="clear" w:color="auto" w:fill="FBE4D5" w:themeFill="accent2" w:themeFillTint="33"/>
            <w:vAlign w:val="center"/>
          </w:tcPr>
          <w:p w:rsidR="00314D6B" w:rsidRPr="007E49E5" w:rsidRDefault="00314D6B" w:rsidP="007E49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E49E5">
              <w:rPr>
                <w:rFonts w:cstheme="minorHAnsi"/>
                <w:b/>
                <w:sz w:val="20"/>
                <w:szCs w:val="20"/>
                <w:lang w:val="pl-PL"/>
              </w:rPr>
              <w:t>Zadanie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A272CC" w:rsidRPr="007E49E5" w:rsidRDefault="00314D6B" w:rsidP="007E49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E49E5">
              <w:rPr>
                <w:rFonts w:cstheme="minorHAnsi"/>
                <w:b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:rsidR="00314D6B" w:rsidRPr="007E49E5" w:rsidRDefault="00314D6B" w:rsidP="007E49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E49E5">
              <w:rPr>
                <w:rFonts w:cstheme="minorHAnsi"/>
                <w:b/>
                <w:sz w:val="20"/>
                <w:szCs w:val="20"/>
                <w:lang w:val="pl-PL"/>
              </w:rPr>
              <w:t>Termin realizacji</w:t>
            </w:r>
          </w:p>
        </w:tc>
      </w:tr>
      <w:tr w:rsidR="00A272CC" w:rsidRPr="00A272CC" w:rsidTr="00A272CC">
        <w:tc>
          <w:tcPr>
            <w:tcW w:w="1743" w:type="dxa"/>
            <w:vMerge w:val="restart"/>
          </w:tcPr>
          <w:p w:rsidR="00BA4516" w:rsidRPr="00A272CC" w:rsidRDefault="00BA451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Programy i efekty kształcenia</w:t>
            </w:r>
          </w:p>
        </w:tc>
        <w:tc>
          <w:tcPr>
            <w:tcW w:w="4064" w:type="dxa"/>
          </w:tcPr>
          <w:p w:rsidR="00BA4516" w:rsidRPr="00A272CC" w:rsidRDefault="00BA4516">
            <w:pPr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A272CC">
              <w:rPr>
                <w:rFonts w:eastAsia="Calibri" w:cstheme="minorHAnsi"/>
                <w:sz w:val="20"/>
                <w:szCs w:val="20"/>
                <w:lang w:val="pl-PL"/>
              </w:rPr>
              <w:t>Okresowy przegląd efektów kształcenia w odniesieniu do wiedzy, umiejętności i kompetencji społecznych studentów</w:t>
            </w:r>
          </w:p>
          <w:p w:rsidR="002132F3" w:rsidRPr="00A272CC" w:rsidRDefault="002132F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Merge w:val="restart"/>
          </w:tcPr>
          <w:p w:rsidR="00BA4516" w:rsidRPr="00A272CC" w:rsidRDefault="00BA451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Prodziekani ds. kształcenia i studentów</w:t>
            </w:r>
          </w:p>
        </w:tc>
        <w:tc>
          <w:tcPr>
            <w:tcW w:w="1412" w:type="dxa"/>
          </w:tcPr>
          <w:p w:rsidR="00BA4516" w:rsidRPr="00A272CC" w:rsidRDefault="00732AA5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 30.03</w:t>
            </w:r>
            <w:r w:rsidR="002132F3" w:rsidRPr="00A272CC">
              <w:rPr>
                <w:rFonts w:cstheme="minorHAnsi"/>
                <w:sz w:val="20"/>
                <w:szCs w:val="20"/>
                <w:lang w:val="pl-PL"/>
              </w:rPr>
              <w:t>.2018</w:t>
            </w:r>
          </w:p>
        </w:tc>
      </w:tr>
      <w:tr w:rsidR="00A272CC" w:rsidRPr="00A272CC" w:rsidTr="00A272CC">
        <w:trPr>
          <w:trHeight w:val="934"/>
        </w:trPr>
        <w:tc>
          <w:tcPr>
            <w:tcW w:w="1743" w:type="dxa"/>
            <w:vMerge/>
          </w:tcPr>
          <w:p w:rsidR="002132F3" w:rsidRPr="00A272CC" w:rsidRDefault="002132F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064" w:type="dxa"/>
          </w:tcPr>
          <w:p w:rsidR="002132F3" w:rsidRPr="00A272CC" w:rsidRDefault="002132F3" w:rsidP="00C26D9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Weryfikacja programów kształcenia na studiach stacjonarnych, niestacjonarnych, doktoranckich i podyplomowych.</w:t>
            </w:r>
          </w:p>
        </w:tc>
        <w:tc>
          <w:tcPr>
            <w:tcW w:w="1843" w:type="dxa"/>
            <w:vMerge/>
          </w:tcPr>
          <w:p w:rsidR="002132F3" w:rsidRPr="00A272CC" w:rsidRDefault="002132F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412" w:type="dxa"/>
          </w:tcPr>
          <w:p w:rsidR="002132F3" w:rsidRPr="00A272CC" w:rsidRDefault="002132F3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Do 30.05.2018</w:t>
            </w:r>
          </w:p>
        </w:tc>
      </w:tr>
      <w:tr w:rsidR="00A272CC" w:rsidRPr="00A272CC" w:rsidTr="00A272CC">
        <w:tc>
          <w:tcPr>
            <w:tcW w:w="1743" w:type="dxa"/>
          </w:tcPr>
          <w:p w:rsidR="002132F3" w:rsidRPr="00A272CC" w:rsidRDefault="002132F3" w:rsidP="002132F3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Proces dydaktyczny</w:t>
            </w:r>
          </w:p>
        </w:tc>
        <w:tc>
          <w:tcPr>
            <w:tcW w:w="4064" w:type="dxa"/>
          </w:tcPr>
          <w:p w:rsidR="002132F3" w:rsidRPr="00A272CC" w:rsidRDefault="002132F3" w:rsidP="002132F3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Zbadanie potrzeb kadry dydaktycznej w celu opracowania oferty szkoleń, konferencji i kursów do realizacji w roku akademickim 2018/19</w:t>
            </w:r>
          </w:p>
          <w:p w:rsidR="002132F3" w:rsidRPr="00A272CC" w:rsidRDefault="002132F3" w:rsidP="002132F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2132F3" w:rsidRPr="00A272CC" w:rsidRDefault="002132F3" w:rsidP="002132F3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Prodziekani ds. kształcenia i studentów</w:t>
            </w:r>
          </w:p>
        </w:tc>
        <w:tc>
          <w:tcPr>
            <w:tcW w:w="1412" w:type="dxa"/>
          </w:tcPr>
          <w:p w:rsidR="002132F3" w:rsidRPr="00A272CC" w:rsidRDefault="002132F3" w:rsidP="002132F3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Do 30.05.2018</w:t>
            </w:r>
          </w:p>
        </w:tc>
      </w:tr>
      <w:tr w:rsidR="00A272CC" w:rsidRPr="00A272CC" w:rsidTr="00A272CC">
        <w:tc>
          <w:tcPr>
            <w:tcW w:w="1743" w:type="dxa"/>
          </w:tcPr>
          <w:p w:rsidR="002132F3" w:rsidRPr="00A272CC" w:rsidRDefault="002132F3" w:rsidP="002132F3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Internacjonalizacja kształcenia</w:t>
            </w:r>
          </w:p>
        </w:tc>
        <w:tc>
          <w:tcPr>
            <w:tcW w:w="4064" w:type="dxa"/>
          </w:tcPr>
          <w:p w:rsidR="002132F3" w:rsidRPr="00A272CC" w:rsidRDefault="002132F3" w:rsidP="002132F3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Zwiększenie liczby kursów do wyboru prowadzonych w języku obcym</w:t>
            </w:r>
          </w:p>
          <w:p w:rsidR="002132F3" w:rsidRPr="00A272CC" w:rsidRDefault="002132F3" w:rsidP="002132F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2132F3" w:rsidRPr="00A272CC" w:rsidRDefault="002132F3" w:rsidP="002132F3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Prodziekani ds. kształcenia i studentów</w:t>
            </w:r>
          </w:p>
        </w:tc>
        <w:tc>
          <w:tcPr>
            <w:tcW w:w="1412" w:type="dxa"/>
          </w:tcPr>
          <w:p w:rsidR="002132F3" w:rsidRPr="00A272CC" w:rsidRDefault="002132F3" w:rsidP="002132F3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Do 30.03.2018</w:t>
            </w:r>
          </w:p>
        </w:tc>
      </w:tr>
      <w:tr w:rsidR="00A272CC" w:rsidRPr="00A272CC" w:rsidTr="00A272CC">
        <w:tc>
          <w:tcPr>
            <w:tcW w:w="1743" w:type="dxa"/>
            <w:vMerge w:val="restart"/>
          </w:tcPr>
          <w:p w:rsidR="00A272CC" w:rsidRPr="00A272CC" w:rsidRDefault="00A272CC" w:rsidP="00181CA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Infrastruktura kształcenia</w:t>
            </w:r>
          </w:p>
        </w:tc>
        <w:tc>
          <w:tcPr>
            <w:tcW w:w="4064" w:type="dxa"/>
          </w:tcPr>
          <w:p w:rsidR="00A272CC" w:rsidRPr="00A272CC" w:rsidRDefault="00A272CC" w:rsidP="00181CA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 xml:space="preserve">Wyposażenie </w:t>
            </w:r>
            <w:proofErr w:type="spellStart"/>
            <w:r w:rsidRPr="00A272CC">
              <w:rPr>
                <w:rFonts w:cstheme="minorHAnsi"/>
                <w:sz w:val="20"/>
                <w:szCs w:val="20"/>
                <w:lang w:val="pl-PL"/>
              </w:rPr>
              <w:t>sal</w:t>
            </w:r>
            <w:proofErr w:type="spellEnd"/>
            <w:r w:rsidRPr="00A272CC">
              <w:rPr>
                <w:rFonts w:cstheme="minorHAnsi"/>
                <w:sz w:val="20"/>
                <w:szCs w:val="20"/>
                <w:lang w:val="pl-PL"/>
              </w:rPr>
              <w:t xml:space="preserve"> dydaktycznych w niezbędną infrastrukturę poprawiającą jakość prowadzonych zajęć dydaktycznych (w tym</w:t>
            </w:r>
            <w:r w:rsidR="00732AA5">
              <w:rPr>
                <w:rFonts w:cstheme="minorHAnsi"/>
                <w:sz w:val="20"/>
                <w:szCs w:val="20"/>
                <w:lang w:val="pl-PL"/>
              </w:rPr>
              <w:t xml:space="preserve">: </w:t>
            </w:r>
            <w:r w:rsidRPr="00A272CC">
              <w:rPr>
                <w:rFonts w:cstheme="minorHAnsi"/>
                <w:sz w:val="20"/>
                <w:szCs w:val="20"/>
                <w:lang w:val="pl-PL"/>
              </w:rPr>
              <w:t>realizacja zadań z puli środków finansowych na wydatki związane z zakupami środków trwałych dla wydziałów</w:t>
            </w:r>
            <w:r w:rsidR="00732AA5">
              <w:rPr>
                <w:rFonts w:cstheme="minorHAnsi"/>
                <w:sz w:val="20"/>
                <w:szCs w:val="20"/>
                <w:lang w:val="pl-PL"/>
              </w:rPr>
              <w:t>, przyznanych w roku 2017</w:t>
            </w:r>
            <w:r w:rsidRPr="00A272CC">
              <w:rPr>
                <w:rFonts w:cstheme="minorHAnsi"/>
                <w:sz w:val="20"/>
                <w:szCs w:val="20"/>
                <w:lang w:val="pl-PL"/>
              </w:rPr>
              <w:t>)</w:t>
            </w:r>
          </w:p>
          <w:p w:rsidR="00A272CC" w:rsidRPr="00A272CC" w:rsidRDefault="00A272CC" w:rsidP="00181CA0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A272CC" w:rsidRPr="00A272CC" w:rsidRDefault="00A272CC" w:rsidP="00181CA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Prodziekani ds. kształcenia i studentów</w:t>
            </w:r>
          </w:p>
        </w:tc>
        <w:tc>
          <w:tcPr>
            <w:tcW w:w="1412" w:type="dxa"/>
          </w:tcPr>
          <w:p w:rsidR="00A272CC" w:rsidRPr="00A272CC" w:rsidRDefault="00A272CC" w:rsidP="00181CA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Do 30.12.2018</w:t>
            </w:r>
          </w:p>
        </w:tc>
      </w:tr>
      <w:tr w:rsidR="00A272CC" w:rsidRPr="00A272CC" w:rsidTr="00A272CC">
        <w:tc>
          <w:tcPr>
            <w:tcW w:w="1743" w:type="dxa"/>
            <w:vMerge/>
          </w:tcPr>
          <w:p w:rsidR="00A272CC" w:rsidRPr="00A272CC" w:rsidRDefault="00A272CC" w:rsidP="00181CA0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064" w:type="dxa"/>
          </w:tcPr>
          <w:p w:rsidR="00A272CC" w:rsidRDefault="00A272CC" w:rsidP="00992F6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 xml:space="preserve">Analiza wykorzystania </w:t>
            </w:r>
            <w:proofErr w:type="spellStart"/>
            <w:r w:rsidRPr="00A272CC">
              <w:rPr>
                <w:rFonts w:cstheme="minorHAnsi"/>
                <w:sz w:val="20"/>
                <w:szCs w:val="20"/>
                <w:lang w:val="pl-PL"/>
              </w:rPr>
              <w:t>sal</w:t>
            </w:r>
            <w:proofErr w:type="spellEnd"/>
            <w:r w:rsidRPr="00A272CC">
              <w:rPr>
                <w:rFonts w:cstheme="minorHAnsi"/>
                <w:sz w:val="20"/>
                <w:szCs w:val="20"/>
                <w:lang w:val="pl-PL"/>
              </w:rPr>
              <w:t xml:space="preserve"> dydaktycznych UO w celu zwiększenia efektywności wykorzystania pomieszcze</w:t>
            </w:r>
            <w:r w:rsidR="00732AA5">
              <w:rPr>
                <w:rFonts w:cstheme="minorHAnsi"/>
                <w:sz w:val="20"/>
                <w:szCs w:val="20"/>
                <w:lang w:val="pl-PL"/>
              </w:rPr>
              <w:t>ń i poprawy warunków kształcenia</w:t>
            </w:r>
          </w:p>
          <w:p w:rsidR="00A272CC" w:rsidRPr="00A272CC" w:rsidRDefault="00A272CC" w:rsidP="00992F6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A272CC" w:rsidRPr="00A272CC" w:rsidRDefault="00A272CC" w:rsidP="00181CA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Kanclerz UO</w:t>
            </w:r>
          </w:p>
        </w:tc>
        <w:tc>
          <w:tcPr>
            <w:tcW w:w="1412" w:type="dxa"/>
          </w:tcPr>
          <w:p w:rsidR="00A272CC" w:rsidRPr="00A272CC" w:rsidRDefault="00A272CC" w:rsidP="00181CA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Do 30.05.2018</w:t>
            </w:r>
          </w:p>
        </w:tc>
      </w:tr>
      <w:tr w:rsidR="00A272CC" w:rsidRPr="00A272CC" w:rsidTr="00A272CC">
        <w:tc>
          <w:tcPr>
            <w:tcW w:w="1743" w:type="dxa"/>
            <w:vMerge/>
          </w:tcPr>
          <w:p w:rsidR="00A272CC" w:rsidRPr="00A272CC" w:rsidRDefault="00A272CC" w:rsidP="00181CA0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064" w:type="dxa"/>
          </w:tcPr>
          <w:p w:rsidR="00A272CC" w:rsidRPr="00A272CC" w:rsidRDefault="00A272CC" w:rsidP="00181CA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pl-PL"/>
              </w:rPr>
              <w:t>Aktualizacja procedury zarządzania zasobami (salami dydaktycznymi) z wykorzystaniem modułów USOS, w tym systemu Rezerwacji Sal (SRS).</w:t>
            </w:r>
          </w:p>
        </w:tc>
        <w:tc>
          <w:tcPr>
            <w:tcW w:w="1843" w:type="dxa"/>
          </w:tcPr>
          <w:p w:rsidR="00A272CC" w:rsidRPr="00A272CC" w:rsidRDefault="00A272CC" w:rsidP="00181CA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Pełnomocnik Rektora ds. USOS</w:t>
            </w:r>
          </w:p>
        </w:tc>
        <w:tc>
          <w:tcPr>
            <w:tcW w:w="1412" w:type="dxa"/>
          </w:tcPr>
          <w:p w:rsidR="00A272CC" w:rsidRPr="00A272CC" w:rsidRDefault="00A272CC" w:rsidP="00181CA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Do 30.06.2018</w:t>
            </w:r>
          </w:p>
        </w:tc>
      </w:tr>
      <w:tr w:rsidR="00A272CC" w:rsidRPr="00A272CC" w:rsidTr="00A272CC">
        <w:tc>
          <w:tcPr>
            <w:tcW w:w="1743" w:type="dxa"/>
            <w:vMerge/>
          </w:tcPr>
          <w:p w:rsidR="00A272CC" w:rsidRPr="00A272CC" w:rsidRDefault="00A272CC" w:rsidP="00A86667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064" w:type="dxa"/>
          </w:tcPr>
          <w:p w:rsidR="00A272CC" w:rsidRPr="00A272CC" w:rsidRDefault="00A272CC" w:rsidP="00A8666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 xml:space="preserve">Poprawa jakości obsługi studentów przez pracowników administracyjnych poprzez wprowadzenie e-dziekanatu na wszystkich wydziałach UO </w:t>
            </w:r>
            <w:r w:rsidR="00732AA5">
              <w:rPr>
                <w:rFonts w:cstheme="minorHAnsi"/>
                <w:sz w:val="20"/>
                <w:szCs w:val="20"/>
                <w:lang w:val="pl-PL"/>
              </w:rPr>
              <w:t>(r</w:t>
            </w:r>
            <w:r w:rsidRPr="00A272CC">
              <w:rPr>
                <w:rFonts w:cstheme="minorHAnsi"/>
                <w:sz w:val="20"/>
                <w:szCs w:val="20"/>
                <w:lang w:val="pl-PL"/>
              </w:rPr>
              <w:t>aport z pierwszego semestru funkcjonowania)</w:t>
            </w:r>
          </w:p>
          <w:p w:rsidR="00A272CC" w:rsidRPr="00A272CC" w:rsidRDefault="00A272CC" w:rsidP="00A86667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A272CC" w:rsidRPr="00A272CC" w:rsidRDefault="00A272CC" w:rsidP="00A8666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Pełnomocnik Rektora ds. USOS</w:t>
            </w:r>
          </w:p>
        </w:tc>
        <w:tc>
          <w:tcPr>
            <w:tcW w:w="1412" w:type="dxa"/>
          </w:tcPr>
          <w:p w:rsidR="00A272CC" w:rsidRPr="00A272CC" w:rsidRDefault="00A272CC" w:rsidP="00A8666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Do 30.03.2018</w:t>
            </w:r>
          </w:p>
        </w:tc>
      </w:tr>
      <w:tr w:rsidR="00A272CC" w:rsidRPr="00A272CC" w:rsidTr="00A272CC">
        <w:trPr>
          <w:trHeight w:val="1079"/>
        </w:trPr>
        <w:tc>
          <w:tcPr>
            <w:tcW w:w="1743" w:type="dxa"/>
            <w:vMerge/>
          </w:tcPr>
          <w:p w:rsidR="00A272CC" w:rsidRPr="00A272CC" w:rsidRDefault="00A272CC" w:rsidP="00A86667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064" w:type="dxa"/>
          </w:tcPr>
          <w:p w:rsidR="00A272CC" w:rsidRPr="00A272CC" w:rsidRDefault="00A272CC" w:rsidP="00A8666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Przeprowadzenie audytu wewnętrznego dotyczącego funkcjonowania e-dziekanatu</w:t>
            </w:r>
          </w:p>
          <w:p w:rsidR="00A272CC" w:rsidRPr="00A272CC" w:rsidRDefault="00A272CC" w:rsidP="00A86667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A272CC" w:rsidRPr="00A272CC" w:rsidRDefault="00A272CC" w:rsidP="00A8666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Przewodnicząca Uczelnianej Komisji ds.  Jakości Kształcenia</w:t>
            </w:r>
          </w:p>
          <w:p w:rsidR="00A272CC" w:rsidRPr="00A272CC" w:rsidRDefault="00A272CC" w:rsidP="00A86667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412" w:type="dxa"/>
          </w:tcPr>
          <w:p w:rsidR="00A272CC" w:rsidRPr="00A272CC" w:rsidRDefault="00A272CC" w:rsidP="00A8666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Do 30.09.2018</w:t>
            </w:r>
          </w:p>
        </w:tc>
      </w:tr>
      <w:tr w:rsidR="009F11EF" w:rsidRPr="00A272CC" w:rsidTr="00A272CC">
        <w:tc>
          <w:tcPr>
            <w:tcW w:w="1743" w:type="dxa"/>
          </w:tcPr>
          <w:p w:rsidR="009F11EF" w:rsidRPr="00A272CC" w:rsidRDefault="009F11EF" w:rsidP="00A8666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Współpraca z otoczeniem</w:t>
            </w:r>
          </w:p>
        </w:tc>
        <w:tc>
          <w:tcPr>
            <w:tcW w:w="4064" w:type="dxa"/>
          </w:tcPr>
          <w:p w:rsidR="009F11EF" w:rsidRPr="00A272CC" w:rsidRDefault="00945C83" w:rsidP="00A8666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Budowa relacji z absolwentami UO (raport)</w:t>
            </w:r>
          </w:p>
        </w:tc>
        <w:tc>
          <w:tcPr>
            <w:tcW w:w="1843" w:type="dxa"/>
          </w:tcPr>
          <w:p w:rsidR="009F11EF" w:rsidRPr="00A272CC" w:rsidRDefault="00945C83" w:rsidP="00945C83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Pełnomocnik Prorektor ds. Stowarzyszenia Absolwentów UO</w:t>
            </w:r>
          </w:p>
        </w:tc>
        <w:tc>
          <w:tcPr>
            <w:tcW w:w="1412" w:type="dxa"/>
          </w:tcPr>
          <w:p w:rsidR="009F11EF" w:rsidRPr="00A272CC" w:rsidRDefault="00945C83" w:rsidP="00A8666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Do 30.09.2018</w:t>
            </w:r>
          </w:p>
        </w:tc>
      </w:tr>
    </w:tbl>
    <w:p w:rsidR="00314D6B" w:rsidRPr="00A272CC" w:rsidRDefault="00314D6B" w:rsidP="00BA4516">
      <w:pPr>
        <w:rPr>
          <w:sz w:val="20"/>
          <w:szCs w:val="20"/>
          <w:lang w:val="pl-PL"/>
        </w:rPr>
      </w:pPr>
    </w:p>
    <w:sectPr w:rsidR="00314D6B" w:rsidRPr="00A2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9BC"/>
    <w:multiLevelType w:val="hybridMultilevel"/>
    <w:tmpl w:val="C84A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B0784"/>
    <w:multiLevelType w:val="hybridMultilevel"/>
    <w:tmpl w:val="A78C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32"/>
    <w:rsid w:val="00181CA0"/>
    <w:rsid w:val="002132F3"/>
    <w:rsid w:val="00314D6B"/>
    <w:rsid w:val="00451678"/>
    <w:rsid w:val="00701732"/>
    <w:rsid w:val="00721016"/>
    <w:rsid w:val="00732AA5"/>
    <w:rsid w:val="007E49E5"/>
    <w:rsid w:val="00827D02"/>
    <w:rsid w:val="00945C83"/>
    <w:rsid w:val="00992F6E"/>
    <w:rsid w:val="009F11EF"/>
    <w:rsid w:val="00A272CC"/>
    <w:rsid w:val="00A86667"/>
    <w:rsid w:val="00BA4516"/>
    <w:rsid w:val="00D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4516"/>
    <w:pPr>
      <w:spacing w:after="200" w:line="276" w:lineRule="auto"/>
      <w:ind w:left="720"/>
      <w:contextualSpacing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4516"/>
    <w:pPr>
      <w:spacing w:after="200" w:line="276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</dc:creator>
  <cp:lastModifiedBy>iwonka</cp:lastModifiedBy>
  <cp:revision>3</cp:revision>
  <dcterms:created xsi:type="dcterms:W3CDTF">2017-12-12T13:20:00Z</dcterms:created>
  <dcterms:modified xsi:type="dcterms:W3CDTF">2017-12-13T08:43:00Z</dcterms:modified>
</cp:coreProperties>
</file>